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F269CE" w:rsidRDefault="00786A1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inherit" w:eastAsia="inherit" w:hAnsi="inherit" w:cs="inherit"/>
          <w:b/>
          <w:color w:val="626262"/>
          <w:sz w:val="27"/>
          <w:szCs w:val="27"/>
        </w:rPr>
      </w:pPr>
      <w:r>
        <w:rPr>
          <w:rFonts w:ascii="inherit" w:eastAsia="inherit" w:hAnsi="inherit" w:cs="inherit"/>
          <w:b/>
          <w:color w:val="626262"/>
          <w:sz w:val="27"/>
          <w:szCs w:val="27"/>
        </w:rPr>
        <w:t xml:space="preserve">Modelo de Projeto Cultural / </w:t>
      </w:r>
      <w:r>
        <w:rPr>
          <w:rFonts w:ascii="inherit" w:eastAsia="inherit" w:hAnsi="inherit" w:cs="inherit"/>
          <w:b/>
          <w:color w:val="626262"/>
          <w:sz w:val="27"/>
          <w:szCs w:val="27"/>
        </w:rPr>
        <w:t>Ocupação BPE + CULTURA</w:t>
      </w:r>
    </w:p>
    <w:p w14:paraId="00000002" w14:textId="0DD03034" w:rsidR="00F269CE" w:rsidRDefault="00786A1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inherit" w:eastAsia="inherit" w:hAnsi="inherit" w:cs="inherit"/>
          <w:b/>
          <w:color w:val="626262"/>
          <w:sz w:val="27"/>
          <w:szCs w:val="27"/>
        </w:rPr>
      </w:pPr>
      <w:r>
        <w:rPr>
          <w:rFonts w:ascii="inherit" w:eastAsia="inherit" w:hAnsi="inherit" w:cs="inherit"/>
          <w:b/>
          <w:color w:val="626262"/>
          <w:sz w:val="27"/>
          <w:szCs w:val="27"/>
        </w:rPr>
        <w:t>Biblioteca Públic</w:t>
      </w:r>
      <w:r w:rsidR="006C3626">
        <w:rPr>
          <w:rFonts w:ascii="inherit" w:eastAsia="inherit" w:hAnsi="inherit" w:cs="inherit"/>
          <w:b/>
          <w:color w:val="626262"/>
          <w:sz w:val="27"/>
          <w:szCs w:val="27"/>
        </w:rPr>
        <w:t>o</w:t>
      </w:r>
      <w:r>
        <w:rPr>
          <w:rFonts w:ascii="inherit" w:eastAsia="inherit" w:hAnsi="inherit" w:cs="inherit"/>
          <w:b/>
          <w:color w:val="626262"/>
          <w:sz w:val="27"/>
          <w:szCs w:val="27"/>
        </w:rPr>
        <w:t xml:space="preserve"> do </w:t>
      </w:r>
      <w:r w:rsidR="006C3626">
        <w:rPr>
          <w:rFonts w:ascii="inherit" w:eastAsia="inherit" w:hAnsi="inherit" w:cs="inherit"/>
          <w:b/>
          <w:color w:val="626262"/>
          <w:sz w:val="27"/>
          <w:szCs w:val="27"/>
        </w:rPr>
        <w:t>E</w:t>
      </w:r>
      <w:r>
        <w:rPr>
          <w:rFonts w:ascii="inherit" w:eastAsia="inherit" w:hAnsi="inherit" w:cs="inherit"/>
          <w:b/>
          <w:color w:val="626262"/>
          <w:sz w:val="27"/>
          <w:szCs w:val="27"/>
        </w:rPr>
        <w:t>stado do Rio Grande do Sul</w:t>
      </w:r>
    </w:p>
    <w:p w14:paraId="00000003" w14:textId="77777777" w:rsidR="00F269CE" w:rsidRDefault="00F269C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inherit" w:eastAsia="inherit" w:hAnsi="inherit" w:cs="inherit"/>
          <w:b/>
          <w:color w:val="626262"/>
          <w:sz w:val="27"/>
          <w:szCs w:val="27"/>
        </w:rPr>
      </w:pPr>
    </w:p>
    <w:p w14:paraId="00000004" w14:textId="77777777" w:rsidR="00F269CE" w:rsidRDefault="00F269CE">
      <w:pPr>
        <w:spacing w:after="0" w:line="240" w:lineRule="auto"/>
        <w:jc w:val="both"/>
        <w:rPr>
          <w:sz w:val="24"/>
          <w:szCs w:val="24"/>
        </w:rPr>
      </w:pPr>
    </w:p>
    <w:p w14:paraId="00000005" w14:textId="77777777" w:rsidR="00F269CE" w:rsidRDefault="00786A1C">
      <w:pPr>
        <w:spacing w:after="0" w:line="240" w:lineRule="auto"/>
        <w:jc w:val="both"/>
        <w:rPr>
          <w:sz w:val="24"/>
          <w:szCs w:val="24"/>
        </w:rPr>
      </w:pPr>
      <w:r>
        <w:rPr>
          <w:rFonts w:ascii="inherit" w:eastAsia="inherit" w:hAnsi="inherit" w:cs="inherit"/>
          <w:b/>
          <w:color w:val="626262"/>
          <w:sz w:val="24"/>
          <w:szCs w:val="24"/>
        </w:rPr>
        <w:t>Identificação:</w:t>
      </w:r>
    </w:p>
    <w:p w14:paraId="00000006" w14:textId="77777777" w:rsidR="00F269CE" w:rsidRDefault="00786A1C">
      <w:pPr>
        <w:spacing w:after="0" w:line="240" w:lineRule="auto"/>
        <w:jc w:val="both"/>
      </w:pPr>
      <w:r>
        <w:rPr>
          <w:rFonts w:ascii="inherit" w:eastAsia="inherit" w:hAnsi="inherit" w:cs="inherit"/>
          <w:color w:val="626262"/>
          <w:sz w:val="24"/>
          <w:szCs w:val="24"/>
        </w:rPr>
        <w:t xml:space="preserve">Nome: </w:t>
      </w:r>
    </w:p>
    <w:p w14:paraId="00000007" w14:textId="77777777" w:rsidR="00F269CE" w:rsidRDefault="00786A1C">
      <w:pPr>
        <w:spacing w:after="0" w:line="240" w:lineRule="auto"/>
        <w:jc w:val="both"/>
      </w:pPr>
      <w:r>
        <w:rPr>
          <w:rFonts w:ascii="inherit" w:eastAsia="inherit" w:hAnsi="inherit" w:cs="inherit"/>
          <w:color w:val="626262"/>
          <w:sz w:val="24"/>
          <w:szCs w:val="24"/>
        </w:rPr>
        <w:t xml:space="preserve">Nome do grupo, </w:t>
      </w:r>
      <w:r>
        <w:rPr>
          <w:rFonts w:ascii="inherit" w:eastAsia="inherit" w:hAnsi="inherit" w:cs="inherit"/>
          <w:color w:val="626262"/>
          <w:sz w:val="24"/>
          <w:szCs w:val="24"/>
        </w:rPr>
        <w:t>s</w:t>
      </w:r>
      <w:r>
        <w:rPr>
          <w:rFonts w:ascii="inherit" w:eastAsia="inherit" w:hAnsi="inherit" w:cs="inherit"/>
          <w:color w:val="626262"/>
          <w:sz w:val="24"/>
          <w:szCs w:val="24"/>
        </w:rPr>
        <w:t>e tiver:</w:t>
      </w:r>
    </w:p>
    <w:p w14:paraId="00000008" w14:textId="77777777" w:rsidR="00F269CE" w:rsidRDefault="00786A1C">
      <w:pPr>
        <w:spacing w:after="0" w:line="240" w:lineRule="auto"/>
        <w:jc w:val="both"/>
      </w:pPr>
      <w:r>
        <w:rPr>
          <w:rFonts w:ascii="inherit" w:eastAsia="inherit" w:hAnsi="inherit" w:cs="inherit"/>
          <w:color w:val="626262"/>
          <w:sz w:val="24"/>
          <w:szCs w:val="24"/>
        </w:rPr>
        <w:t>Endereço da pessoa e/ou grupo:</w:t>
      </w:r>
    </w:p>
    <w:p w14:paraId="00000009" w14:textId="77777777" w:rsidR="00F269CE" w:rsidRDefault="00786A1C">
      <w:pPr>
        <w:spacing w:after="0" w:line="240" w:lineRule="auto"/>
        <w:jc w:val="both"/>
        <w:rPr>
          <w:rFonts w:ascii="inherit" w:eastAsia="inherit" w:hAnsi="inherit" w:cs="inherit"/>
          <w:color w:val="626262"/>
          <w:sz w:val="24"/>
          <w:szCs w:val="24"/>
        </w:rPr>
      </w:pPr>
      <w:r>
        <w:rPr>
          <w:rFonts w:ascii="inherit" w:eastAsia="inherit" w:hAnsi="inherit" w:cs="inherit"/>
          <w:color w:val="626262"/>
          <w:sz w:val="24"/>
          <w:szCs w:val="24"/>
        </w:rPr>
        <w:t>Telefone / WhatsApp:</w:t>
      </w:r>
    </w:p>
    <w:p w14:paraId="0000000A" w14:textId="77777777" w:rsidR="00F269CE" w:rsidRDefault="00786A1C">
      <w:pPr>
        <w:spacing w:after="0" w:line="240" w:lineRule="auto"/>
        <w:jc w:val="both"/>
        <w:rPr>
          <w:rFonts w:ascii="inherit" w:eastAsia="inherit" w:hAnsi="inherit" w:cs="inherit"/>
          <w:color w:val="626262"/>
          <w:sz w:val="24"/>
          <w:szCs w:val="24"/>
        </w:rPr>
      </w:pPr>
      <w:r>
        <w:rPr>
          <w:rFonts w:ascii="inherit" w:eastAsia="inherit" w:hAnsi="inherit" w:cs="inherit"/>
          <w:color w:val="626262"/>
          <w:sz w:val="24"/>
          <w:szCs w:val="24"/>
        </w:rPr>
        <w:t>CPF ou CNPJ</w:t>
      </w:r>
    </w:p>
    <w:p w14:paraId="0000000B" w14:textId="77777777" w:rsidR="00F269CE" w:rsidRDefault="00786A1C">
      <w:pPr>
        <w:spacing w:after="0" w:line="240" w:lineRule="auto"/>
        <w:jc w:val="both"/>
      </w:pPr>
      <w:r>
        <w:rPr>
          <w:rFonts w:ascii="inherit" w:eastAsia="inherit" w:hAnsi="inherit" w:cs="inherit"/>
          <w:color w:val="626262"/>
          <w:sz w:val="24"/>
          <w:szCs w:val="24"/>
        </w:rPr>
        <w:t>E-mail:</w:t>
      </w:r>
    </w:p>
    <w:p w14:paraId="0000000C" w14:textId="77777777" w:rsidR="00F269CE" w:rsidRDefault="00786A1C">
      <w:pPr>
        <w:spacing w:after="0" w:line="240" w:lineRule="auto"/>
        <w:jc w:val="both"/>
      </w:pPr>
      <w:r>
        <w:rPr>
          <w:rFonts w:ascii="inherit" w:eastAsia="inherit" w:hAnsi="inherit" w:cs="inherit"/>
          <w:color w:val="626262"/>
          <w:sz w:val="24"/>
          <w:szCs w:val="24"/>
        </w:rPr>
        <w:t>Redes sociais:</w:t>
      </w:r>
    </w:p>
    <w:p w14:paraId="0000000D" w14:textId="77777777" w:rsidR="00F269CE" w:rsidRDefault="00F269CE">
      <w:pPr>
        <w:spacing w:after="0" w:line="240" w:lineRule="auto"/>
        <w:jc w:val="both"/>
        <w:rPr>
          <w:sz w:val="24"/>
          <w:szCs w:val="24"/>
        </w:rPr>
      </w:pPr>
    </w:p>
    <w:p w14:paraId="0000000E" w14:textId="77777777" w:rsidR="00F269CE" w:rsidRDefault="00786A1C">
      <w:pPr>
        <w:spacing w:after="0" w:line="240" w:lineRule="auto"/>
        <w:jc w:val="both"/>
        <w:rPr>
          <w:sz w:val="24"/>
          <w:szCs w:val="24"/>
        </w:rPr>
      </w:pPr>
      <w:r>
        <w:rPr>
          <w:rFonts w:ascii="inherit" w:eastAsia="inherit" w:hAnsi="inherit" w:cs="inherit"/>
          <w:b/>
          <w:color w:val="626262"/>
          <w:sz w:val="24"/>
          <w:szCs w:val="24"/>
        </w:rPr>
        <w:t>Resumo:</w:t>
      </w:r>
    </w:p>
    <w:p w14:paraId="0000000F" w14:textId="46BE98CC" w:rsidR="00F269CE" w:rsidRDefault="00786A1C">
      <w:pPr>
        <w:spacing w:after="0" w:line="240" w:lineRule="auto"/>
        <w:jc w:val="both"/>
      </w:pPr>
      <w:bookmarkStart w:id="0" w:name="_heading=h.gjdgxs" w:colFirst="0" w:colLast="0"/>
      <w:bookmarkEnd w:id="0"/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Este item nada mais é que a síntese do seu projeto. Sugerimos que seja preenchido após finalizar o</w:t>
      </w:r>
      <w:r w:rsidR="006C3626"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s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 preenchimentos dos demais itens, assim você conseguirá ser </w:t>
      </w:r>
      <w:r w:rsidR="00B561AA"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mais direto 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e resumir seu projeto em um texto de 5 a 10 linhas, nas quais deverão constar i</w:t>
      </w:r>
      <w:r>
        <w:rPr>
          <w:rFonts w:ascii="inherit" w:eastAsia="inherit" w:hAnsi="inherit" w:cs="inherit"/>
          <w:color w:val="626262"/>
          <w:sz w:val="24"/>
          <w:szCs w:val="24"/>
        </w:rPr>
        <w:t>ntrodução, desenvolvimento e conclusão.</w:t>
      </w:r>
    </w:p>
    <w:p w14:paraId="00000010" w14:textId="77777777" w:rsidR="00F269CE" w:rsidRDefault="00F269CE">
      <w:pPr>
        <w:spacing w:after="0" w:line="240" w:lineRule="auto"/>
        <w:jc w:val="both"/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</w:pPr>
    </w:p>
    <w:p w14:paraId="00000011" w14:textId="77777777" w:rsidR="00F269CE" w:rsidRDefault="00786A1C">
      <w:pPr>
        <w:spacing w:after="0" w:line="240" w:lineRule="auto"/>
        <w:jc w:val="both"/>
        <w:rPr>
          <w:sz w:val="24"/>
          <w:szCs w:val="24"/>
        </w:rPr>
      </w:pPr>
      <w:r>
        <w:rPr>
          <w:rFonts w:ascii="inherit" w:eastAsia="inherit" w:hAnsi="inherit" w:cs="inherit"/>
          <w:b/>
          <w:color w:val="626262"/>
          <w:sz w:val="24"/>
          <w:szCs w:val="24"/>
        </w:rPr>
        <w:t>Objetivo:</w:t>
      </w:r>
    </w:p>
    <w:p w14:paraId="00000012" w14:textId="602DF83A" w:rsidR="00F269CE" w:rsidRDefault="00786A1C">
      <w:pPr>
        <w:spacing w:after="0" w:line="240" w:lineRule="auto"/>
        <w:jc w:val="both"/>
      </w:pP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Ao definir o seu objetivo é importante ser direto, sem adjetivos ou termos de efeito que possam gerar algum tipo de “confusão” para o avaliador. A sua proposta visa atender a um grupo de pessoas, através d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e uma determinada ação, em um determinado tempo e que pretende gerar outras ações a partir dela. Lembre-se que as ações do seu projeto vão girar em torno do seu objetivo</w:t>
      </w:r>
      <w:r w:rsidR="00B561AA"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. C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apriche aqui!</w:t>
      </w:r>
    </w:p>
    <w:p w14:paraId="00000013" w14:textId="77777777" w:rsidR="00F269CE" w:rsidRDefault="00F269CE">
      <w:pPr>
        <w:spacing w:after="0" w:line="240" w:lineRule="auto"/>
        <w:jc w:val="both"/>
      </w:pPr>
    </w:p>
    <w:p w14:paraId="00000014" w14:textId="77777777" w:rsidR="00F269CE" w:rsidRDefault="00786A1C">
      <w:pPr>
        <w:spacing w:after="0" w:line="240" w:lineRule="auto"/>
        <w:jc w:val="both"/>
      </w:pPr>
      <w:r>
        <w:rPr>
          <w:rFonts w:ascii="inherit" w:eastAsia="inherit" w:hAnsi="inherit" w:cs="inherit"/>
          <w:b/>
          <w:color w:val="626262"/>
          <w:sz w:val="24"/>
          <w:szCs w:val="24"/>
        </w:rPr>
        <w:t>Objetivos específicos/ Meta:</w:t>
      </w:r>
    </w:p>
    <w:p w14:paraId="00000015" w14:textId="725FDE16" w:rsidR="00F269CE" w:rsidRDefault="00786A1C">
      <w:pPr>
        <w:spacing w:after="0" w:line="240" w:lineRule="auto"/>
        <w:jc w:val="both"/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</w:pP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Ao ter um objetivo claro, agora é precis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o estipular metas 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para atingi-lo. </w:t>
      </w:r>
    </w:p>
    <w:p w14:paraId="1AE4ED63" w14:textId="77777777" w:rsidR="00B561AA" w:rsidRDefault="00B561AA">
      <w:pPr>
        <w:spacing w:after="0" w:line="240" w:lineRule="auto"/>
        <w:jc w:val="both"/>
      </w:pPr>
    </w:p>
    <w:p w14:paraId="072A6D33" w14:textId="2947A37D" w:rsidR="00B561AA" w:rsidRDefault="00786A1C">
      <w:pPr>
        <w:spacing w:after="0" w:line="240" w:lineRule="auto"/>
        <w:jc w:val="both"/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</w:pP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Ao pensar em metas realistas, </w:t>
      </w:r>
      <w:r w:rsidR="00B561AA"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será mais fácil 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convencer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 quem está lendo </w:t>
      </w:r>
      <w:r w:rsidR="00B561AA"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seu texto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, e consequentemente, avaliando o projeto. </w:t>
      </w:r>
    </w:p>
    <w:p w14:paraId="3E9401A6" w14:textId="77777777" w:rsidR="00B561AA" w:rsidRDefault="00B561AA">
      <w:pPr>
        <w:spacing w:after="0" w:line="240" w:lineRule="auto"/>
        <w:jc w:val="both"/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</w:pPr>
    </w:p>
    <w:p w14:paraId="00000016" w14:textId="01AC004C" w:rsidR="00F269CE" w:rsidRDefault="00786A1C">
      <w:pPr>
        <w:spacing w:after="0" w:line="240" w:lineRule="auto"/>
        <w:jc w:val="both"/>
      </w:pP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Lembre-se, você pode ter até mais de um objetivo, mas sempre opte por descrever o principal, dessa forma você e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vita possíveis contradições na sua própria escrita.</w:t>
      </w:r>
    </w:p>
    <w:p w14:paraId="00000017" w14:textId="77777777" w:rsidR="00F269CE" w:rsidRDefault="00F269CE">
      <w:pPr>
        <w:spacing w:after="0" w:line="240" w:lineRule="auto"/>
        <w:jc w:val="both"/>
      </w:pPr>
    </w:p>
    <w:p w14:paraId="00000018" w14:textId="77777777" w:rsidR="00F269CE" w:rsidRDefault="00786A1C">
      <w:pPr>
        <w:spacing w:after="0" w:line="240" w:lineRule="auto"/>
        <w:jc w:val="both"/>
        <w:rPr>
          <w:rFonts w:ascii="inherit" w:eastAsia="inherit" w:hAnsi="inherit" w:cs="inherit"/>
          <w:b/>
          <w:color w:val="626262"/>
          <w:sz w:val="24"/>
          <w:szCs w:val="24"/>
        </w:rPr>
      </w:pPr>
      <w:r>
        <w:rPr>
          <w:rFonts w:ascii="inherit" w:eastAsia="inherit" w:hAnsi="inherit" w:cs="inherit"/>
          <w:b/>
          <w:color w:val="626262"/>
          <w:sz w:val="24"/>
          <w:szCs w:val="24"/>
        </w:rPr>
        <w:t xml:space="preserve">Justificativa: </w:t>
      </w:r>
    </w:p>
    <w:p w14:paraId="15239C20" w14:textId="77777777" w:rsidR="00B561AA" w:rsidRDefault="00786A1C">
      <w:pPr>
        <w:spacing w:after="0" w:line="240" w:lineRule="auto"/>
        <w:jc w:val="both"/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</w:pP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Seja introspectivo e pergunte-se: </w:t>
      </w:r>
      <w:r w:rsidR="00B561AA"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o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nde o meu projeto se encaixará n</w:t>
      </w:r>
      <w:r w:rsidR="006C3626"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os objetivos do BPE + Cultura?</w:t>
      </w:r>
    </w:p>
    <w:p w14:paraId="3CC7D76B" w14:textId="77777777" w:rsidR="00B561AA" w:rsidRDefault="00B561AA">
      <w:pPr>
        <w:spacing w:after="0" w:line="240" w:lineRule="auto"/>
        <w:jc w:val="both"/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</w:pPr>
    </w:p>
    <w:p w14:paraId="00000019" w14:textId="51EE4487" w:rsidR="00F269CE" w:rsidRDefault="00786A1C">
      <w:pPr>
        <w:spacing w:after="0" w:line="240" w:lineRule="auto"/>
        <w:jc w:val="both"/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</w:pP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A justificativa é compost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a por argumentos que descreverão a importância da realização do seu projeto cultural e/ou social.</w:t>
      </w:r>
    </w:p>
    <w:p w14:paraId="6C6BAF89" w14:textId="7A3A0457" w:rsidR="006C3626" w:rsidRDefault="006C3626">
      <w:pPr>
        <w:spacing w:after="0" w:line="240" w:lineRule="auto"/>
        <w:jc w:val="both"/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</w:pPr>
    </w:p>
    <w:p w14:paraId="646572CA" w14:textId="77777777" w:rsidR="00B561AA" w:rsidRDefault="00786A1C">
      <w:pPr>
        <w:spacing w:after="0" w:line="240" w:lineRule="auto"/>
        <w:jc w:val="both"/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</w:pPr>
      <w:r>
        <w:rPr>
          <w:rFonts w:ascii="inherit" w:eastAsia="inherit" w:hAnsi="inherit" w:cs="inherit"/>
          <w:color w:val="626262"/>
          <w:sz w:val="24"/>
          <w:szCs w:val="24"/>
        </w:rPr>
        <w:t>Originalidade e pertinência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 precisam estar </w:t>
      </w:r>
      <w:r w:rsidR="00CA2BDE"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inseridas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 no seu texto de justificativa</w:t>
      </w:r>
      <w:r w:rsidR="00B561AA"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. </w:t>
      </w:r>
    </w:p>
    <w:p w14:paraId="29B0E448" w14:textId="77777777" w:rsidR="00B561AA" w:rsidRDefault="00B561AA">
      <w:pPr>
        <w:spacing w:after="0" w:line="240" w:lineRule="auto"/>
        <w:jc w:val="both"/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</w:pPr>
    </w:p>
    <w:p w14:paraId="0000001B" w14:textId="1C6DFE58" w:rsidR="00F269CE" w:rsidRDefault="00786A1C">
      <w:pPr>
        <w:spacing w:after="0" w:line="240" w:lineRule="auto"/>
        <w:jc w:val="both"/>
      </w:pP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 </w:t>
      </w:r>
    </w:p>
    <w:p w14:paraId="0000001D" w14:textId="15C0715B" w:rsidR="00F269CE" w:rsidRDefault="00F269CE">
      <w:pPr>
        <w:spacing w:after="0" w:line="240" w:lineRule="auto"/>
        <w:jc w:val="both"/>
      </w:pPr>
    </w:p>
    <w:p w14:paraId="533CFD88" w14:textId="42C33C07" w:rsidR="00CA2BDE" w:rsidRDefault="00CA2BDE" w:rsidP="00CA2BDE">
      <w:pPr>
        <w:spacing w:after="0" w:line="240" w:lineRule="auto"/>
        <w:jc w:val="both"/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</w:pPr>
      <w:r w:rsidRPr="006C3626">
        <w:rPr>
          <w:rFonts w:ascii="var(--ricos-font-family,unset)" w:eastAsia="var(--ricos-font-family,unset)" w:hAnsi="var(--ricos-font-family,unset)" w:cs="var(--ricos-font-family,unset)"/>
          <w:b/>
          <w:bCs/>
          <w:color w:val="626262"/>
          <w:sz w:val="24"/>
          <w:szCs w:val="24"/>
        </w:rPr>
        <w:lastRenderedPageBreak/>
        <w:t>Nota: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 O </w:t>
      </w:r>
      <w:proofErr w:type="spellStart"/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BPE+Cultura</w:t>
      </w:r>
      <w:proofErr w:type="spellEnd"/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 é um evento que prevê abrir as portas a Biblioteca Pública do Estrado para o grande público de Porto Alegre e pessoas de todo o estado e do Brasil, que esteja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m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 passando pela capital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 nos dias do evento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. </w:t>
      </w:r>
    </w:p>
    <w:p w14:paraId="56E2AC03" w14:textId="50EDD644" w:rsidR="00B561AA" w:rsidRDefault="00B561AA" w:rsidP="00CA2BDE">
      <w:pPr>
        <w:spacing w:after="0" w:line="240" w:lineRule="auto"/>
        <w:jc w:val="both"/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</w:pPr>
    </w:p>
    <w:p w14:paraId="4F41CD1D" w14:textId="78662862" w:rsidR="00B561AA" w:rsidRDefault="00B561AA" w:rsidP="00CA2BDE">
      <w:pPr>
        <w:spacing w:after="0" w:line="240" w:lineRule="auto"/>
        <w:jc w:val="both"/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</w:pP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O objetivo principal é estimular a leitura, aliando a literatura com outras artes, nesse processo.  </w:t>
      </w:r>
    </w:p>
    <w:p w14:paraId="3826D841" w14:textId="4543106D" w:rsidR="00CA2BDE" w:rsidRDefault="00CA2BDE" w:rsidP="00CA2BDE">
      <w:pPr>
        <w:spacing w:after="0" w:line="240" w:lineRule="auto"/>
        <w:jc w:val="both"/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</w:pPr>
    </w:p>
    <w:p w14:paraId="38DA0522" w14:textId="13A3ACCD" w:rsidR="00CA2BDE" w:rsidRDefault="00CA2BDE" w:rsidP="00CA2BDE">
      <w:pPr>
        <w:spacing w:after="0" w:line="240" w:lineRule="auto"/>
        <w:jc w:val="both"/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</w:pP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O público alvo é diverso, em todos os aspectos.</w:t>
      </w:r>
      <w:r w:rsidR="00B561AA"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 Já que a biblioteca pública deve atrair todos os públicos de todas as idades, classes socias e raças. 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De forma que a programação busca atender, em cada edição os vários públicos.</w:t>
      </w:r>
    </w:p>
    <w:p w14:paraId="65D726FA" w14:textId="77777777" w:rsidR="00CA2BDE" w:rsidRDefault="00CA2BDE" w:rsidP="00CA2BDE">
      <w:pPr>
        <w:spacing w:after="0" w:line="240" w:lineRule="auto"/>
        <w:jc w:val="both"/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</w:pPr>
    </w:p>
    <w:p w14:paraId="09FF41CE" w14:textId="14BEC9D0" w:rsidR="00CA2BDE" w:rsidRDefault="00CA2BDE" w:rsidP="00CA2BDE">
      <w:pPr>
        <w:spacing w:after="0" w:line="240" w:lineRule="auto"/>
        <w:jc w:val="both"/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</w:pP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Com expositores de livros, quadrinhos, artesanatos voltados para o universo de livros. O evento conta com apresentações musicais e artísticas em geral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 (dança, apresentações folclóricas, declamação de poesia, SLAM, etc.)</w:t>
      </w:r>
      <w:r w:rsidR="00786A1C"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, lançamento de livros,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 além de contadores de histórias para o público infan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to-juvenil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. </w:t>
      </w:r>
    </w:p>
    <w:p w14:paraId="3CDD6349" w14:textId="1436CC00" w:rsidR="00CA2BDE" w:rsidRDefault="00CA2BDE" w:rsidP="00CA2BDE">
      <w:pPr>
        <w:spacing w:after="0" w:line="240" w:lineRule="auto"/>
        <w:jc w:val="both"/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</w:pPr>
    </w:p>
    <w:p w14:paraId="153CE5BB" w14:textId="3885F280" w:rsidR="00CA2BDE" w:rsidRDefault="00CA2BDE" w:rsidP="00CA2BDE">
      <w:pPr>
        <w:spacing w:after="0" w:line="240" w:lineRule="auto"/>
        <w:jc w:val="both"/>
      </w:pP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O evento acontece uma vês por mês na rua, em frente ao prédio da BPE.</w:t>
      </w:r>
    </w:p>
    <w:p w14:paraId="12C96539" w14:textId="77777777" w:rsidR="00CA2BDE" w:rsidRDefault="00CA2BDE">
      <w:pPr>
        <w:spacing w:after="0" w:line="240" w:lineRule="auto"/>
        <w:jc w:val="both"/>
      </w:pPr>
    </w:p>
    <w:p w14:paraId="0000001E" w14:textId="77777777" w:rsidR="00F269CE" w:rsidRDefault="00786A1C">
      <w:pPr>
        <w:spacing w:after="0" w:line="240" w:lineRule="auto"/>
        <w:jc w:val="both"/>
        <w:rPr>
          <w:sz w:val="24"/>
          <w:szCs w:val="24"/>
        </w:rPr>
      </w:pPr>
      <w:r>
        <w:rPr>
          <w:rFonts w:ascii="inherit" w:eastAsia="inherit" w:hAnsi="inherit" w:cs="inherit"/>
          <w:b/>
          <w:color w:val="626262"/>
          <w:sz w:val="24"/>
          <w:szCs w:val="24"/>
        </w:rPr>
        <w:t>Público de int</w:t>
      </w:r>
      <w:r>
        <w:rPr>
          <w:rFonts w:ascii="inherit" w:eastAsia="inherit" w:hAnsi="inherit" w:cs="inherit"/>
          <w:b/>
          <w:color w:val="626262"/>
          <w:sz w:val="24"/>
          <w:szCs w:val="24"/>
        </w:rPr>
        <w:t>eresse:</w:t>
      </w:r>
    </w:p>
    <w:p w14:paraId="0000001F" w14:textId="77777777" w:rsidR="00F269CE" w:rsidRDefault="00786A1C">
      <w:pPr>
        <w:spacing w:after="0" w:line="240" w:lineRule="auto"/>
        <w:jc w:val="both"/>
      </w:pP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A quem o seu projeto visa atender? Crianças e adolescentes? De qual faixa etária? Classe social? Moradores de qual cidade, área ou região?</w:t>
      </w:r>
    </w:p>
    <w:p w14:paraId="00000020" w14:textId="77777777" w:rsidR="00F269CE" w:rsidRDefault="00786A1C">
      <w:pPr>
        <w:spacing w:after="0" w:line="240" w:lineRule="auto"/>
        <w:jc w:val="both"/>
      </w:pP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O público a ser impactado é fundamental para a sua proposta ter real importância para a sociedade.</w:t>
      </w:r>
    </w:p>
    <w:p w14:paraId="00000021" w14:textId="77777777" w:rsidR="00F269CE" w:rsidRDefault="00F269CE">
      <w:pPr>
        <w:spacing w:after="0" w:line="240" w:lineRule="auto"/>
        <w:jc w:val="both"/>
      </w:pPr>
    </w:p>
    <w:p w14:paraId="00000025" w14:textId="77777777" w:rsidR="00F269CE" w:rsidRDefault="00786A1C">
      <w:pPr>
        <w:spacing w:after="0" w:line="240" w:lineRule="auto"/>
        <w:jc w:val="both"/>
        <w:rPr>
          <w:sz w:val="24"/>
          <w:szCs w:val="24"/>
        </w:rPr>
      </w:pPr>
      <w:r>
        <w:rPr>
          <w:rFonts w:ascii="inherit" w:eastAsia="inherit" w:hAnsi="inherit" w:cs="inherit"/>
          <w:b/>
          <w:color w:val="626262"/>
          <w:sz w:val="24"/>
          <w:szCs w:val="24"/>
        </w:rPr>
        <w:t>Divulgação:</w:t>
      </w:r>
    </w:p>
    <w:p w14:paraId="00000026" w14:textId="26318997" w:rsidR="00F269CE" w:rsidRDefault="00786A1C">
      <w:pPr>
        <w:spacing w:after="0" w:line="240" w:lineRule="auto"/>
        <w:jc w:val="both"/>
      </w:pP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Redes sociais da BPE e Secretaria de Estado da Cultura são a base, mas será necessário que seu projeto também conte com uma rede de divulgação própria, sempre com o material de divulgação feito e disponibilizado pela </w:t>
      </w:r>
      <w:r w:rsidR="00CA2BDE"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BPE e 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SEDAC.</w:t>
      </w:r>
    </w:p>
    <w:p w14:paraId="00000027" w14:textId="77777777" w:rsidR="00F269CE" w:rsidRDefault="00F269CE">
      <w:pPr>
        <w:spacing w:after="0" w:line="240" w:lineRule="auto"/>
        <w:jc w:val="both"/>
      </w:pPr>
    </w:p>
    <w:p w14:paraId="00000028" w14:textId="07A64E8C" w:rsidR="00F269CE" w:rsidRDefault="00CA2BDE">
      <w:pPr>
        <w:spacing w:after="0" w:line="240" w:lineRule="auto"/>
        <w:jc w:val="both"/>
      </w:pPr>
      <w:r>
        <w:rPr>
          <w:rFonts w:ascii="inherit" w:eastAsia="inherit" w:hAnsi="inherit" w:cs="inherit"/>
          <w:b/>
          <w:color w:val="626262"/>
          <w:sz w:val="24"/>
          <w:szCs w:val="24"/>
        </w:rPr>
        <w:t>Recursos</w:t>
      </w:r>
      <w:r w:rsidR="00786A1C">
        <w:rPr>
          <w:rFonts w:ascii="inherit" w:eastAsia="inherit" w:hAnsi="inherit" w:cs="inherit"/>
          <w:b/>
          <w:color w:val="626262"/>
          <w:sz w:val="24"/>
          <w:szCs w:val="24"/>
        </w:rPr>
        <w:t>:</w:t>
      </w:r>
    </w:p>
    <w:p w14:paraId="00000029" w14:textId="371C59D3" w:rsidR="00F269CE" w:rsidRDefault="00786A1C">
      <w:pPr>
        <w:spacing w:after="0" w:line="240" w:lineRule="auto"/>
        <w:jc w:val="both"/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</w:pP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Aqui é importante </w:t>
      </w:r>
      <w:r w:rsidR="00CA2BDE"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listar o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 xml:space="preserve"> material, </w:t>
      </w:r>
      <w:r w:rsidR="00CA2BDE"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equipamentos e estruturas necessários para a execução de sua atividade</w:t>
      </w: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.</w:t>
      </w:r>
    </w:p>
    <w:p w14:paraId="086CD35C" w14:textId="77777777" w:rsidR="00CA2BDE" w:rsidRDefault="00CA2BDE" w:rsidP="00CA2BDE">
      <w:pPr>
        <w:spacing w:after="0" w:line="240" w:lineRule="auto"/>
        <w:jc w:val="both"/>
        <w:rPr>
          <w:rFonts w:ascii="inherit" w:eastAsia="inherit" w:hAnsi="inherit" w:cs="inherit"/>
          <w:b/>
          <w:color w:val="626262"/>
          <w:sz w:val="24"/>
          <w:szCs w:val="24"/>
        </w:rPr>
      </w:pPr>
    </w:p>
    <w:p w14:paraId="666240B2" w14:textId="2A063CA5" w:rsidR="00CA2BDE" w:rsidRDefault="00CA2BDE" w:rsidP="00CA2BDE">
      <w:pPr>
        <w:spacing w:after="0" w:line="240" w:lineRule="auto"/>
        <w:jc w:val="both"/>
      </w:pPr>
      <w:r>
        <w:rPr>
          <w:rFonts w:ascii="inherit" w:eastAsia="inherit" w:hAnsi="inherit" w:cs="inherit"/>
          <w:b/>
          <w:color w:val="626262"/>
          <w:sz w:val="24"/>
          <w:szCs w:val="24"/>
        </w:rPr>
        <w:t>Pessoas</w:t>
      </w:r>
      <w:r>
        <w:rPr>
          <w:rFonts w:ascii="inherit" w:eastAsia="inherit" w:hAnsi="inherit" w:cs="inherit"/>
          <w:b/>
          <w:color w:val="626262"/>
          <w:sz w:val="24"/>
          <w:szCs w:val="24"/>
        </w:rPr>
        <w:t>:</w:t>
      </w:r>
    </w:p>
    <w:p w14:paraId="55AEC70C" w14:textId="56C18854" w:rsidR="00CA2BDE" w:rsidRDefault="00CA2BDE">
      <w:pPr>
        <w:spacing w:after="0" w:line="240" w:lineRule="auto"/>
        <w:jc w:val="both"/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</w:pPr>
      <w:r>
        <w:rPr>
          <w:rFonts w:ascii="var(--ricos-font-family,unset)" w:eastAsia="var(--ricos-font-family,unset)" w:hAnsi="var(--ricos-font-family,unset)" w:cs="var(--ricos-font-family,unset)"/>
          <w:color w:val="626262"/>
          <w:sz w:val="24"/>
          <w:szCs w:val="24"/>
        </w:rPr>
        <w:t>Liste quantas pessoas estarão envolvidas em sua atividade no dia do evento.</w:t>
      </w:r>
    </w:p>
    <w:sectPr w:rsidR="00CA2BDE">
      <w:pgSz w:w="11906" w:h="16838"/>
      <w:pgMar w:top="1417" w:right="1701" w:bottom="1417" w:left="1701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herit">
    <w:altName w:val="Calibri"/>
    <w:charset w:val="00"/>
    <w:family w:val="auto"/>
    <w:pitch w:val="default"/>
  </w:font>
  <w:font w:name="var(--ricos-font-family,unset)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69CE"/>
    <w:rsid w:val="006C3626"/>
    <w:rsid w:val="00786A1C"/>
    <w:rsid w:val="00B561AA"/>
    <w:rsid w:val="00CA2BDE"/>
    <w:rsid w:val="00F26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0E8E7"/>
  <w15:docId w15:val="{59FBB4EE-7ABD-42C1-98A5-4E27E33BA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Theme="minorHAnsi" w:eastAsiaTheme="minorHAnsi" w:hAnsiTheme="minorHAnsi" w:cstheme="minorBidi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link w:val="Ttulo3Char"/>
    <w:uiPriority w:val="9"/>
    <w:semiHidden/>
    <w:unhideWhenUsed/>
    <w:qFormat/>
    <w:rsid w:val="00984AF5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character" w:customStyle="1" w:styleId="2phjq">
    <w:name w:val="_2phjq"/>
    <w:basedOn w:val="Fontepargpadro"/>
    <w:qFormat/>
    <w:rsid w:val="00984AF5"/>
  </w:style>
  <w:style w:type="character" w:styleId="Forte">
    <w:name w:val="Strong"/>
    <w:basedOn w:val="Fontepargpadro"/>
    <w:uiPriority w:val="22"/>
    <w:qFormat/>
    <w:rsid w:val="00984AF5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qFormat/>
    <w:rsid w:val="00984AF5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LinkdaInternet">
    <w:name w:val="Link da Internet"/>
    <w:basedOn w:val="Fontepargpadro"/>
    <w:uiPriority w:val="99"/>
    <w:semiHidden/>
    <w:unhideWhenUsed/>
    <w:rsid w:val="00984AF5"/>
    <w:rPr>
      <w:color w:val="0000FF"/>
      <w:u w:val="single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 Unicode M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 Unicode MS"/>
      <w:lang/>
    </w:rPr>
  </w:style>
  <w:style w:type="paragraph" w:customStyle="1" w:styleId="mm8nw">
    <w:name w:val="mm8nw"/>
    <w:basedOn w:val="Normal"/>
    <w:qFormat/>
    <w:rsid w:val="00984AF5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F4/JjTw5L3KKi0X+OAKpaxWLfQ==">CgMxLjAyCGguZ2pkZ3hzOAByITFxYmpNdkFxWGdEN1RCT0w2VW9mX3NTVFFDRlRhbnNJZg==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516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Ana</cp:lastModifiedBy>
  <cp:revision>2</cp:revision>
  <dcterms:created xsi:type="dcterms:W3CDTF">2023-10-23T16:47:00Z</dcterms:created>
  <dcterms:modified xsi:type="dcterms:W3CDTF">2023-10-23T16:47:00Z</dcterms:modified>
</cp:coreProperties>
</file>